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6B8E6" w14:textId="6AC308B2" w:rsidR="00EC07F9" w:rsidRPr="00EC07F9" w:rsidRDefault="00EC07F9" w:rsidP="00C915F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17365D"/>
          <w:sz w:val="18"/>
          <w:szCs w:val="18"/>
        </w:rPr>
      </w:pPr>
    </w:p>
    <w:p w14:paraId="6A807C86" w14:textId="77777777" w:rsidR="00EC07F9" w:rsidRDefault="00EC07F9" w:rsidP="00EC07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F58E3D" w14:textId="2290B340"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</w:t>
      </w:r>
      <w:r w:rsidR="00BA6A7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irigente </w:t>
      </w:r>
      <w:r w:rsidR="00BA6A7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colastico </w:t>
      </w:r>
    </w:p>
    <w:p w14:paraId="31147C8A" w14:textId="0F3A127E" w:rsidR="00EC07F9" w:rsidRDefault="00C91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</w:t>
      </w:r>
      <w:r w:rsidR="00AA6008">
        <w:rPr>
          <w:rFonts w:ascii="Times New Roman" w:hAnsi="Times New Roman" w:cs="Times New Roman"/>
          <w:sz w:val="28"/>
          <w:szCs w:val="28"/>
        </w:rPr>
        <w:t xml:space="preserve"> </w:t>
      </w:r>
      <w:r w:rsidR="00EC07F9" w:rsidRPr="00BA6A75">
        <w:rPr>
          <w:rFonts w:ascii="Times New Roman" w:hAnsi="Times New Roman" w:cs="Times New Roman"/>
          <w:i/>
          <w:iCs/>
          <w:sz w:val="28"/>
          <w:szCs w:val="28"/>
        </w:rPr>
        <w:t>G. Bianco</w:t>
      </w:r>
    </w:p>
    <w:p w14:paraId="625E7C52" w14:textId="1909AD1C" w:rsidR="00B82E73" w:rsidRDefault="00C91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Piazza Casolini, 115</w:t>
      </w:r>
    </w:p>
    <w:p w14:paraId="2342D833" w14:textId="5E10D1DE" w:rsidR="00C915F5" w:rsidRDefault="00C91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88054 Sersale (CZ)</w:t>
      </w:r>
    </w:p>
    <w:p w14:paraId="5DD43E8A" w14:textId="77777777"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700B6D" w14:textId="77777777"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14:paraId="4E8D4A18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1D606292" w14:textId="77777777" w:rsidR="00B82E73" w:rsidRDefault="000674F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>Oggetto: Sciopero generale  di tutte le categorie e settori lavorativi pubblici, privati e cooperativi  intera giornata del 29 gennaio 2021 indetto da S.I. COBAS – Sindacato Intercategoriale Cobas e SLAI COBAS per il sindacato di classe. Dichiarazione ai sensi dell’art. 3, comma 4, dell’Accordo Aran  sulle nome di garanzia dei servizi pubblici essenziali e sulle procedure di raffreddamento e conciliazione in caso di sciopero firmato il 2 dicembre 2020.</w:t>
      </w:r>
    </w:p>
    <w:p w14:paraId="15B24B71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7404DDB4" w14:textId="77777777" w:rsidR="00B82E73" w:rsidRDefault="000674FD" w:rsidP="005A10FA">
      <w:pPr>
        <w:tabs>
          <w:tab w:val="left" w:pos="900"/>
        </w:tabs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79BA304F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76DC3285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788B00D7" w14:textId="77777777"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07AC20EF" w14:textId="77777777"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828CB" w14:textId="77777777"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29C1E7E3" w14:textId="77777777"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14:paraId="0EE9B7EC" w14:textId="77777777"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3741A503" w14:textId="77777777"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6C643A7B" w14:textId="77777777"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5C246B15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7C2CDBC4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FF7F7EB" w14:textId="0D4FDA46" w:rsidR="00B82E73" w:rsidRDefault="00BA6A75" w:rsidP="00BA6A75">
      <w:pPr>
        <w:tabs>
          <w:tab w:val="left" w:pos="900"/>
        </w:tabs>
        <w:ind w:right="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74FD">
        <w:rPr>
          <w:rFonts w:ascii="Times New Roman" w:hAnsi="Times New Roman" w:cs="Times New Roman"/>
          <w:sz w:val="28"/>
          <w:szCs w:val="28"/>
        </w:rPr>
        <w:t>In fede</w:t>
      </w:r>
    </w:p>
    <w:p w14:paraId="57C7DC83" w14:textId="465025DD" w:rsidR="00BA6A75" w:rsidRDefault="00BA6A75" w:rsidP="00BA6A75">
      <w:pPr>
        <w:tabs>
          <w:tab w:val="left" w:pos="900"/>
        </w:tabs>
        <w:ind w:right="49"/>
        <w:rPr>
          <w:rFonts w:ascii="Times New Roman" w:hAnsi="Times New Roman" w:cs="Times New Roman"/>
          <w:sz w:val="28"/>
          <w:szCs w:val="28"/>
        </w:rPr>
      </w:pPr>
    </w:p>
    <w:p w14:paraId="5CF6FB5D" w14:textId="1796061C" w:rsidR="00BA6A75" w:rsidRDefault="00C915F5" w:rsidP="00BA6A75">
      <w:pPr>
        <w:tabs>
          <w:tab w:val="left" w:pos="900"/>
        </w:tabs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>Data</w:t>
      </w:r>
      <w:r w:rsidR="00BA6A75"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ab/>
        <w:t>Firma</w:t>
      </w:r>
    </w:p>
    <w:p w14:paraId="219977CF" w14:textId="77777777" w:rsidR="00C915F5" w:rsidRDefault="00C915F5" w:rsidP="00BA6A75">
      <w:pPr>
        <w:tabs>
          <w:tab w:val="left" w:pos="900"/>
        </w:tabs>
        <w:ind w:right="49"/>
        <w:rPr>
          <w:rFonts w:ascii="Times New Roman" w:hAnsi="Times New Roman" w:cs="Times New Roman"/>
          <w:sz w:val="28"/>
          <w:szCs w:val="28"/>
        </w:rPr>
      </w:pPr>
    </w:p>
    <w:p w14:paraId="4FCD80EE" w14:textId="19D81769" w:rsidR="00C915F5" w:rsidRDefault="00C915F5" w:rsidP="00BA6A75">
      <w:pPr>
        <w:tabs>
          <w:tab w:val="left" w:pos="900"/>
        </w:tabs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14:paraId="1BAC646B" w14:textId="6AB72D5E" w:rsidR="00C915F5" w:rsidRDefault="00C915F5" w:rsidP="00BA6A75">
      <w:pPr>
        <w:tabs>
          <w:tab w:val="left" w:pos="900"/>
        </w:tabs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D47E79F" w14:textId="02FF1653" w:rsidR="00BA6A75" w:rsidRDefault="00BA6A75" w:rsidP="00BA6A75">
      <w:pPr>
        <w:tabs>
          <w:tab w:val="left" w:pos="900"/>
        </w:tabs>
        <w:ind w:right="49"/>
        <w:rPr>
          <w:rFonts w:ascii="Times New Roman" w:hAnsi="Times New Roman" w:cs="Times New Roman"/>
          <w:sz w:val="28"/>
          <w:szCs w:val="28"/>
        </w:rPr>
      </w:pPr>
    </w:p>
    <w:sectPr w:rsidR="00BA6A75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FEC"/>
    <w:multiLevelType w:val="hybridMultilevel"/>
    <w:tmpl w:val="1E089DC2"/>
    <w:lvl w:ilvl="0" w:tplc="40A682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342FB6"/>
    <w:rsid w:val="003E32A5"/>
    <w:rsid w:val="004F5416"/>
    <w:rsid w:val="004F6F54"/>
    <w:rsid w:val="00584E26"/>
    <w:rsid w:val="005A0A5E"/>
    <w:rsid w:val="005A10FA"/>
    <w:rsid w:val="005C70E4"/>
    <w:rsid w:val="00647B86"/>
    <w:rsid w:val="00667298"/>
    <w:rsid w:val="007A44A8"/>
    <w:rsid w:val="008C0B17"/>
    <w:rsid w:val="008E07B6"/>
    <w:rsid w:val="00966167"/>
    <w:rsid w:val="009F541F"/>
    <w:rsid w:val="00AA6008"/>
    <w:rsid w:val="00AB1313"/>
    <w:rsid w:val="00B0651A"/>
    <w:rsid w:val="00B82E73"/>
    <w:rsid w:val="00BA6A75"/>
    <w:rsid w:val="00BF4591"/>
    <w:rsid w:val="00C124C5"/>
    <w:rsid w:val="00C915F5"/>
    <w:rsid w:val="00D045EE"/>
    <w:rsid w:val="00D963A0"/>
    <w:rsid w:val="00DE20A2"/>
    <w:rsid w:val="00E351CD"/>
    <w:rsid w:val="00E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8C3A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  <w:style w:type="paragraph" w:customStyle="1" w:styleId="Normale1">
    <w:name w:val="Normale1"/>
    <w:rsid w:val="00EC07F9"/>
    <w:pPr>
      <w:widowControl w:val="0"/>
    </w:pPr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teresa taverna</cp:lastModifiedBy>
  <cp:revision>3</cp:revision>
  <dcterms:created xsi:type="dcterms:W3CDTF">2021-01-22T12:43:00Z</dcterms:created>
  <dcterms:modified xsi:type="dcterms:W3CDTF">2021-01-22T13:10:00Z</dcterms:modified>
</cp:coreProperties>
</file>